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SCHREIBEN ZUR AUFHEBUNG DER PFÄNDUNG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Vollstreckungsgericht / Gerichtsvollzieher / Gläubiger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Aufhebung der Pfändung – Aktenzeichen / Vorgangsnummer: 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erkläre/n ich/wir die Aufhebung der gegen mich/uns gerichteten Pfändung, die sich auf das oben genannte Aktenzeichen bzw. die Vorgangsnummer bezieht.</w:t>
      </w:r>
    </w:p>
    <w:p/>
    <w:p>
      <w:r>
        <w:rPr>
          <w:b w:val="0"/>
          <w:sz w:val="22"/>
        </w:rPr>
        <w:t>Die Pfändung wurde gemäß § 903 ZPO aufgehoben, da die Forderung vollständig beglichen bzw. anderweitig erledigt wurde oder aus sonstigen Gründen nicht mehr besteht.</w:t>
      </w:r>
    </w:p>
    <w:p/>
    <w:p>
      <w:r>
        <w:rPr>
          <w:b w:val="0"/>
          <w:sz w:val="22"/>
        </w:rPr>
        <w:t>Ich/wir fordere/n Sie daher auf, alle gegen mich/uns gerichteten Pfändungsmaßnahmen unverzüglich einzustellen und ggf. bestehende Pfändungssperren aufzuheben.</w:t>
      </w:r>
    </w:p>
    <w:p/>
    <w:p>
      <w:r>
        <w:rPr>
          <w:b w:val="0"/>
          <w:sz w:val="22"/>
        </w:rPr>
        <w:t>Bitte bestätigen Sie mir/uns schriftlich die Aufhebung der Pfändung und die Beendigung des Verfahrens.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/ Schuldner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Gläubiger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https://justiz-experte.com/pfandung-aufheben-schreiben/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pfandung-aufheben-schreiben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